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374" w:rsidRPr="00B50D77" w:rsidRDefault="00057374" w:rsidP="00A620A8">
      <w:pPr>
        <w:ind w:left="5529"/>
        <w:rPr>
          <w:sz w:val="28"/>
          <w:szCs w:val="28"/>
        </w:rPr>
      </w:pPr>
      <w:r w:rsidRPr="008F5C86">
        <w:rPr>
          <w:sz w:val="28"/>
          <w:szCs w:val="28"/>
        </w:rPr>
        <w:t>Приложение 2</w:t>
      </w:r>
    </w:p>
    <w:p w:rsidR="00057374" w:rsidRPr="00B50D77" w:rsidRDefault="00057374" w:rsidP="00A620A8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>к административному регламенту</w:t>
      </w:r>
    </w:p>
    <w:p w:rsidR="00057374" w:rsidRDefault="00057374" w:rsidP="00A620A8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 xml:space="preserve">предоставления муниципальной </w:t>
      </w:r>
    </w:p>
    <w:p w:rsidR="00057374" w:rsidRPr="00B50D77" w:rsidRDefault="00057374" w:rsidP="000561B4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</w:t>
      </w:r>
      <w:r w:rsidRPr="00B50D77">
        <w:rPr>
          <w:sz w:val="28"/>
          <w:szCs w:val="28"/>
        </w:rPr>
        <w:t>«</w:t>
      </w:r>
      <w:r w:rsidR="006B3A18" w:rsidRPr="006B3A18">
        <w:rPr>
          <w:sz w:val="28"/>
          <w:szCs w:val="28"/>
        </w:rPr>
        <w:t>Признание в установленном порядке помещение жилым помещением, жилого помещения непригодным для проживания</w:t>
      </w:r>
      <w:r w:rsidRPr="00B50D77">
        <w:rPr>
          <w:sz w:val="28"/>
          <w:szCs w:val="28"/>
        </w:rPr>
        <w:t>»</w:t>
      </w:r>
    </w:p>
    <w:p w:rsidR="00057374" w:rsidRDefault="0005737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9749FF" w:rsidRDefault="009749FF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8D26F4" w:rsidRDefault="008D26F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ИДЕНТИФИКАТОРЫ</w:t>
      </w:r>
    </w:p>
    <w:p w:rsidR="008D26F4" w:rsidRDefault="008D26F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категорий (признаков) заявителей</w:t>
      </w:r>
    </w:p>
    <w:p w:rsidR="008D26F4" w:rsidRDefault="008D26F4" w:rsidP="008D26F4">
      <w:pPr>
        <w:pStyle w:val="a3"/>
        <w:rPr>
          <w:sz w:val="28"/>
        </w:rPr>
      </w:pPr>
    </w:p>
    <w:p w:rsidR="009749FF" w:rsidRDefault="009749FF" w:rsidP="008D26F4">
      <w:pPr>
        <w:pStyle w:val="a3"/>
        <w:rPr>
          <w:sz w:val="28"/>
        </w:rPr>
      </w:pPr>
    </w:p>
    <w:tbl>
      <w:tblPr>
        <w:tblW w:w="93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119"/>
        <w:gridCol w:w="3685"/>
        <w:gridCol w:w="1984"/>
      </w:tblGrid>
      <w:tr w:rsidR="00A07FFE" w:rsidTr="00D50632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</w:rPr>
              <w:t>№</w:t>
            </w:r>
            <w:r w:rsidRPr="00057374">
              <w:rPr>
                <w:b/>
              </w:rPr>
              <w:br/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  <w:shd w:val="clear" w:color="auto" w:fill="FFFFFF"/>
              </w:rPr>
              <w:t xml:space="preserve">Перечень результатов предоставления </w:t>
            </w:r>
            <w:r w:rsidRPr="00057374">
              <w:rPr>
                <w:b/>
              </w:rPr>
              <w:t>муниципальной</w:t>
            </w:r>
            <w:r w:rsidRPr="00057374">
              <w:rPr>
                <w:b/>
                <w:shd w:val="clear" w:color="auto" w:fill="FFFFFF"/>
              </w:rPr>
              <w:t xml:space="preserve"> услуги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</w:rPr>
              <w:t>Перечень отдельных признаков заявителей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</w:rPr>
              <w:t>Идентификатор</w:t>
            </w:r>
          </w:p>
        </w:tc>
      </w:tr>
      <w:tr w:rsidR="000B3932" w:rsidTr="00D50632">
        <w:tc>
          <w:tcPr>
            <w:tcW w:w="596" w:type="dxa"/>
            <w:vMerge w:val="restart"/>
            <w:tcBorders>
              <w:right w:val="single" w:sz="4" w:space="0" w:color="auto"/>
            </w:tcBorders>
          </w:tcPr>
          <w:p w:rsidR="000B3932" w:rsidRDefault="00D868CF" w:rsidP="00A07FFE">
            <w:pPr>
              <w:pStyle w:val="a5"/>
              <w:jc w:val="center"/>
            </w:pPr>
            <w: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B3932" w:rsidRPr="00A07FFE" w:rsidRDefault="00DB08D1" w:rsidP="006B3A18">
            <w:pPr>
              <w:pStyle w:val="a5"/>
              <w:jc w:val="left"/>
            </w:pPr>
            <w:r>
              <w:t>З</w:t>
            </w:r>
            <w:r w:rsidRPr="00DB08D1">
              <w:t>аключение о соответствии помещения требованиям, предъявляемым к жилому помещению, и его пригодности для проживания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D50632" w:rsidP="000B3932">
            <w:pPr>
              <w:pStyle w:val="a6"/>
            </w:pPr>
            <w:r>
              <w:t>Физическое лицо, являющееся собственником жилого (нежилого) помещения;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D868CF" w:rsidP="00A07FFE">
            <w:pPr>
              <w:pStyle w:val="a5"/>
              <w:jc w:val="center"/>
            </w:pPr>
            <w:r>
              <w:t>1А</w:t>
            </w:r>
          </w:p>
        </w:tc>
      </w:tr>
      <w:tr w:rsidR="000B3932" w:rsidTr="00CA2AC8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0B3932" w:rsidRPr="00A07FFE" w:rsidRDefault="000B3932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0B3932" w:rsidP="000B3932">
            <w:pPr>
              <w:pStyle w:val="a6"/>
            </w:pPr>
            <w:r>
              <w:t>Ю</w:t>
            </w:r>
            <w:r w:rsidRPr="000B3932">
              <w:t>ридическ</w:t>
            </w:r>
            <w:r>
              <w:t>ое</w:t>
            </w:r>
            <w:r w:rsidRPr="000B3932">
              <w:t xml:space="preserve"> лиц</w:t>
            </w:r>
            <w:r>
              <w:t>о</w:t>
            </w:r>
            <w:r w:rsidRPr="000B3932">
              <w:t xml:space="preserve">, </w:t>
            </w:r>
            <w:r w:rsidR="001D0733" w:rsidRPr="001D0733">
              <w:t xml:space="preserve">являющееся собственником </w:t>
            </w:r>
            <w:r w:rsidR="00D50632" w:rsidRPr="00D50632">
              <w:t>жилого (нежилого)</w:t>
            </w:r>
            <w:r w:rsidR="00D50632">
              <w:t xml:space="preserve"> помещения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D868CF" w:rsidP="00A07FFE">
            <w:pPr>
              <w:pStyle w:val="a5"/>
              <w:jc w:val="center"/>
            </w:pPr>
            <w:r>
              <w:t>1Б</w:t>
            </w:r>
          </w:p>
        </w:tc>
      </w:tr>
      <w:tr w:rsidR="000B3932" w:rsidTr="000B3932">
        <w:tc>
          <w:tcPr>
            <w:tcW w:w="5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B3932" w:rsidRDefault="000B3932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B3932" w:rsidRPr="00A07FFE" w:rsidRDefault="000B3932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932" w:rsidRDefault="00D50632" w:rsidP="00D50632">
            <w:pPr>
              <w:pStyle w:val="a6"/>
            </w:pPr>
            <w:r>
              <w:t>П</w:t>
            </w:r>
            <w:r w:rsidR="001D0733" w:rsidRPr="001D0733">
              <w:t xml:space="preserve">редставитель </w:t>
            </w:r>
            <w:r>
              <w:t>заявителя,</w:t>
            </w:r>
            <w:r w:rsidR="001D0733" w:rsidRPr="001D0733">
              <w:t xml:space="preserve"> наделённый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932" w:rsidRDefault="00D868CF" w:rsidP="00A07FFE">
            <w:pPr>
              <w:pStyle w:val="a5"/>
              <w:jc w:val="center"/>
            </w:pPr>
            <w:r>
              <w:t>1В</w:t>
            </w:r>
          </w:p>
        </w:tc>
      </w:tr>
      <w:tr w:rsidR="00D50632" w:rsidTr="00BB7DEE"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50632" w:rsidRDefault="00D50632" w:rsidP="00D50632">
            <w:pPr>
              <w:pStyle w:val="a5"/>
              <w:jc w:val="center"/>
            </w:pPr>
            <w:r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50632" w:rsidRPr="00A07FFE" w:rsidRDefault="006B3A18" w:rsidP="00D50632">
            <w:pPr>
              <w:pStyle w:val="a5"/>
              <w:jc w:val="left"/>
            </w:pPr>
            <w:r>
              <w:t>З</w:t>
            </w:r>
            <w:r w:rsidRPr="006B3A18">
              <w:t>аключение о</w:t>
            </w:r>
            <w:r>
              <w:t xml:space="preserve"> не</w:t>
            </w:r>
            <w:r w:rsidRPr="006B3A18">
              <w:t xml:space="preserve"> соответствии помещения требованиям, предъявляемым к жилому помещению, и его пригодности для проживания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0632" w:rsidRDefault="00D50632" w:rsidP="00D50632">
            <w:pPr>
              <w:pStyle w:val="a6"/>
            </w:pPr>
            <w:r>
              <w:t>Физическое лицо, являющееся собственником жилого (нежилого) помещения;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632" w:rsidRDefault="00D868CF" w:rsidP="00D50632">
            <w:pPr>
              <w:pStyle w:val="a5"/>
              <w:jc w:val="center"/>
            </w:pPr>
            <w:r>
              <w:t>2А</w:t>
            </w:r>
          </w:p>
        </w:tc>
      </w:tr>
      <w:tr w:rsidR="00D50632" w:rsidTr="00266FFF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D50632" w:rsidRDefault="00D50632" w:rsidP="00D50632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D50632" w:rsidRPr="00A07FFE" w:rsidRDefault="00D50632" w:rsidP="00D50632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0632" w:rsidRDefault="00D50632" w:rsidP="00D50632">
            <w:pPr>
              <w:pStyle w:val="a6"/>
            </w:pPr>
            <w:r>
              <w:t>Ю</w:t>
            </w:r>
            <w:r w:rsidRPr="000B3932">
              <w:t>ридическ</w:t>
            </w:r>
            <w:r>
              <w:t>ое</w:t>
            </w:r>
            <w:r w:rsidRPr="000B3932">
              <w:t xml:space="preserve"> лиц</w:t>
            </w:r>
            <w:r>
              <w:t>о</w:t>
            </w:r>
            <w:r w:rsidRPr="000B3932">
              <w:t xml:space="preserve">, </w:t>
            </w:r>
            <w:r w:rsidRPr="001D0733">
              <w:t xml:space="preserve">являющееся собственником </w:t>
            </w:r>
            <w:r w:rsidRPr="00D50632">
              <w:t>жилого (нежилого)</w:t>
            </w:r>
            <w:r>
              <w:t xml:space="preserve"> помещения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0632" w:rsidRDefault="00D868CF" w:rsidP="00D50632">
            <w:pPr>
              <w:pStyle w:val="a5"/>
              <w:jc w:val="center"/>
            </w:pPr>
            <w:r>
              <w:t>2Б</w:t>
            </w:r>
          </w:p>
        </w:tc>
      </w:tr>
      <w:tr w:rsidR="00D50632" w:rsidTr="00DB08D1">
        <w:trPr>
          <w:trHeight w:val="1719"/>
        </w:trPr>
        <w:tc>
          <w:tcPr>
            <w:tcW w:w="5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50632" w:rsidRDefault="00D50632" w:rsidP="00D50632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50632" w:rsidRPr="00A07FFE" w:rsidRDefault="00D50632" w:rsidP="00D50632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D50632" w:rsidRDefault="00D50632" w:rsidP="00D50632">
            <w:pPr>
              <w:pStyle w:val="a6"/>
            </w:pPr>
            <w:r>
              <w:t>П</w:t>
            </w:r>
            <w:r w:rsidRPr="001D0733">
              <w:t xml:space="preserve">редставитель </w:t>
            </w:r>
            <w:r>
              <w:t>заявителя,</w:t>
            </w:r>
            <w:r w:rsidRPr="001D0733">
              <w:t xml:space="preserve"> наделённый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D50632" w:rsidRDefault="00D868CF" w:rsidP="00D50632">
            <w:pPr>
              <w:pStyle w:val="a5"/>
              <w:jc w:val="center"/>
            </w:pPr>
            <w:r>
              <w:t>2В</w:t>
            </w:r>
          </w:p>
        </w:tc>
      </w:tr>
      <w:tr w:rsidR="00DB08D1" w:rsidTr="00826C43">
        <w:trPr>
          <w:trHeight w:val="813"/>
        </w:trPr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08D1" w:rsidRDefault="00DB08D1" w:rsidP="00DB08D1">
            <w:pPr>
              <w:pStyle w:val="a5"/>
              <w:jc w:val="center"/>
            </w:pPr>
            <w: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08D1" w:rsidRPr="00A07FFE" w:rsidRDefault="00DB08D1" w:rsidP="00DB08D1">
            <w:pPr>
              <w:pStyle w:val="a5"/>
              <w:jc w:val="left"/>
            </w:pPr>
            <w:r>
              <w:t>З</w:t>
            </w:r>
            <w:r w:rsidRPr="00DB08D1">
              <w:t xml:space="preserve">аключение о выявлении оснований для признания помещения подлежащим капитальному ремонту, реконструкции или перепланировке с целью </w:t>
            </w:r>
            <w:r w:rsidRPr="00DB08D1">
              <w:lastRenderedPageBreak/>
              <w:t>приведения утраченных в процессе эксплуатации характеристик жилого помещения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8D1" w:rsidRDefault="00DB08D1" w:rsidP="00DB08D1">
            <w:pPr>
              <w:pStyle w:val="a6"/>
            </w:pPr>
            <w:r>
              <w:lastRenderedPageBreak/>
              <w:t>Физическое лицо, являющееся собственником жилого (нежилого) помещения;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DB08D1" w:rsidRDefault="00DB08D1" w:rsidP="00DB08D1">
            <w:pPr>
              <w:pStyle w:val="a5"/>
              <w:jc w:val="center"/>
            </w:pPr>
            <w:r>
              <w:t>3А</w:t>
            </w:r>
          </w:p>
        </w:tc>
      </w:tr>
      <w:tr w:rsidR="00DB08D1" w:rsidTr="00826C43">
        <w:trPr>
          <w:trHeight w:val="998"/>
        </w:trPr>
        <w:tc>
          <w:tcPr>
            <w:tcW w:w="596" w:type="dxa"/>
            <w:vMerge/>
            <w:tcBorders>
              <w:right w:val="single" w:sz="4" w:space="0" w:color="auto"/>
            </w:tcBorders>
          </w:tcPr>
          <w:p w:rsidR="00DB08D1" w:rsidRDefault="00DB08D1" w:rsidP="00DB08D1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DB08D1" w:rsidRPr="00A07FFE" w:rsidRDefault="00DB08D1" w:rsidP="00DB08D1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8D1" w:rsidRDefault="00DB08D1" w:rsidP="00DB08D1">
            <w:pPr>
              <w:pStyle w:val="a6"/>
            </w:pPr>
            <w:r>
              <w:t>Ю</w:t>
            </w:r>
            <w:r w:rsidRPr="000B3932">
              <w:t>ридическ</w:t>
            </w:r>
            <w:r>
              <w:t>ое</w:t>
            </w:r>
            <w:r w:rsidRPr="000B3932">
              <w:t xml:space="preserve"> лиц</w:t>
            </w:r>
            <w:r>
              <w:t>о</w:t>
            </w:r>
            <w:r w:rsidRPr="000B3932">
              <w:t xml:space="preserve">, </w:t>
            </w:r>
            <w:r w:rsidRPr="001D0733">
              <w:t xml:space="preserve">являющееся собственником </w:t>
            </w:r>
            <w:r w:rsidRPr="00D50632">
              <w:t>жилого (нежилого)</w:t>
            </w:r>
            <w:r>
              <w:t xml:space="preserve"> помещения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DB08D1" w:rsidRDefault="00DB08D1" w:rsidP="00DB08D1">
            <w:pPr>
              <w:pStyle w:val="a5"/>
              <w:jc w:val="center"/>
            </w:pPr>
            <w:r>
              <w:t>3Б</w:t>
            </w:r>
          </w:p>
        </w:tc>
      </w:tr>
      <w:tr w:rsidR="00DB08D1" w:rsidTr="00826C43">
        <w:trPr>
          <w:trHeight w:val="1719"/>
        </w:trPr>
        <w:tc>
          <w:tcPr>
            <w:tcW w:w="596" w:type="dxa"/>
            <w:vMerge/>
            <w:tcBorders>
              <w:right w:val="single" w:sz="4" w:space="0" w:color="auto"/>
            </w:tcBorders>
          </w:tcPr>
          <w:p w:rsidR="00DB08D1" w:rsidRDefault="00DB08D1" w:rsidP="00DB08D1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DB08D1" w:rsidRPr="00A07FFE" w:rsidRDefault="00DB08D1" w:rsidP="00DB08D1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DB08D1" w:rsidRDefault="00DB08D1" w:rsidP="00DB08D1">
            <w:pPr>
              <w:pStyle w:val="a6"/>
            </w:pPr>
            <w:r>
              <w:t>П</w:t>
            </w:r>
            <w:r w:rsidRPr="001D0733">
              <w:t xml:space="preserve">редставитель </w:t>
            </w:r>
            <w:r>
              <w:t>заявителя,</w:t>
            </w:r>
            <w:r w:rsidRPr="001D0733">
              <w:t xml:space="preserve"> наделённый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DB08D1" w:rsidRDefault="00DB08D1" w:rsidP="00DB08D1">
            <w:pPr>
              <w:pStyle w:val="a5"/>
              <w:jc w:val="center"/>
            </w:pPr>
            <w:r>
              <w:t>3В</w:t>
            </w:r>
          </w:p>
        </w:tc>
      </w:tr>
      <w:tr w:rsidR="00DB08D1" w:rsidTr="006B59F6"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08D1" w:rsidRDefault="00DB08D1" w:rsidP="00DB08D1">
            <w:pPr>
              <w:pStyle w:val="a5"/>
              <w:jc w:val="center"/>
            </w:pPr>
            <w:r>
              <w:lastRenderedPageBreak/>
              <w:t>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08D1" w:rsidRDefault="00DB08D1" w:rsidP="00DB08D1">
            <w:pPr>
              <w:pStyle w:val="a5"/>
              <w:jc w:val="left"/>
            </w:pPr>
            <w:r>
              <w:t>З</w:t>
            </w:r>
            <w:r w:rsidRPr="00DB08D1">
              <w:t>аключение о выявлении оснований для признания помещения непригодным для проживания вместе с постановлением Администрации о признания помещения непригодным для проживания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8D1" w:rsidRDefault="00DB08D1" w:rsidP="00DB08D1">
            <w:pPr>
              <w:pStyle w:val="a6"/>
            </w:pPr>
            <w:r>
              <w:t>Физическое лицо, являющееся собственником жилого (нежилого) помещения;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8D1" w:rsidRDefault="00DB08D1" w:rsidP="00DB08D1">
            <w:pPr>
              <w:pStyle w:val="a5"/>
              <w:jc w:val="center"/>
            </w:pPr>
            <w:r>
              <w:t>4А</w:t>
            </w:r>
          </w:p>
        </w:tc>
      </w:tr>
      <w:tr w:rsidR="00DB08D1" w:rsidTr="00AF4EB4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DB08D1" w:rsidRDefault="00DB08D1" w:rsidP="00DB08D1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DB08D1" w:rsidRDefault="00DB08D1" w:rsidP="00DB08D1">
            <w:pPr>
              <w:pStyle w:val="a5"/>
              <w:jc w:val="lef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8D1" w:rsidRDefault="00DB08D1" w:rsidP="00DB08D1">
            <w:pPr>
              <w:pStyle w:val="a6"/>
            </w:pPr>
            <w:r>
              <w:t>Ю</w:t>
            </w:r>
            <w:r w:rsidRPr="000B3932">
              <w:t>ридическ</w:t>
            </w:r>
            <w:r>
              <w:t>ое</w:t>
            </w:r>
            <w:r w:rsidRPr="000B3932">
              <w:t xml:space="preserve"> лиц</w:t>
            </w:r>
            <w:r>
              <w:t>о</w:t>
            </w:r>
            <w:r w:rsidRPr="000B3932">
              <w:t xml:space="preserve">, </w:t>
            </w:r>
            <w:r w:rsidRPr="001D0733">
              <w:t xml:space="preserve">являющееся собственником </w:t>
            </w:r>
            <w:r w:rsidRPr="00D50632">
              <w:t>жилого (нежилого)</w:t>
            </w:r>
            <w:r>
              <w:t xml:space="preserve"> помещения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8D1" w:rsidRDefault="00DB08D1" w:rsidP="00DB08D1">
            <w:pPr>
              <w:pStyle w:val="a5"/>
              <w:jc w:val="center"/>
            </w:pPr>
            <w:r>
              <w:t>4Б</w:t>
            </w:r>
          </w:p>
        </w:tc>
      </w:tr>
      <w:tr w:rsidR="00DB08D1" w:rsidTr="0031337F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DB08D1" w:rsidRDefault="00DB08D1" w:rsidP="00DB08D1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DB08D1" w:rsidRDefault="00DB08D1" w:rsidP="00DB08D1">
            <w:pPr>
              <w:pStyle w:val="a5"/>
              <w:jc w:val="lef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DB08D1" w:rsidRDefault="00DB08D1" w:rsidP="00DB08D1">
            <w:pPr>
              <w:pStyle w:val="a6"/>
            </w:pPr>
            <w:r>
              <w:t>П</w:t>
            </w:r>
            <w:r w:rsidRPr="001D0733">
              <w:t xml:space="preserve">редставитель </w:t>
            </w:r>
            <w:r>
              <w:t>заявителя,</w:t>
            </w:r>
            <w:r w:rsidRPr="001D0733">
              <w:t xml:space="preserve"> наделённый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8D1" w:rsidRDefault="00DB08D1" w:rsidP="00DB08D1">
            <w:pPr>
              <w:pStyle w:val="a5"/>
              <w:jc w:val="center"/>
            </w:pPr>
            <w:r>
              <w:t>4В</w:t>
            </w:r>
          </w:p>
        </w:tc>
      </w:tr>
      <w:tr w:rsidR="00DB08D1" w:rsidTr="006B59F6"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08D1" w:rsidRDefault="00DB08D1" w:rsidP="00DB08D1">
            <w:pPr>
              <w:pStyle w:val="a5"/>
              <w:jc w:val="center"/>
            </w:pPr>
            <w:r>
              <w:t>5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08D1" w:rsidRDefault="00DB08D1" w:rsidP="00DB08D1">
            <w:pPr>
              <w:pStyle w:val="a5"/>
              <w:jc w:val="left"/>
            </w:pPr>
            <w:r>
              <w:t>З</w:t>
            </w:r>
            <w:r w:rsidRPr="00DB08D1">
              <w:t>аключение об отсутствии оснований для признания жилого помещения непригодным для проживания</w:t>
            </w:r>
            <w:bookmarkStart w:id="0" w:name="_GoBack"/>
            <w:bookmarkEnd w:id="0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8D1" w:rsidRDefault="00DB08D1" w:rsidP="00DB08D1">
            <w:pPr>
              <w:pStyle w:val="a6"/>
            </w:pPr>
            <w:r>
              <w:t>Физическое лицо, являющееся собственником жилого (нежилого) помещения;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8D1" w:rsidRDefault="00DB08D1" w:rsidP="00DB08D1">
            <w:pPr>
              <w:pStyle w:val="a5"/>
              <w:jc w:val="center"/>
            </w:pPr>
            <w:r>
              <w:t>5А</w:t>
            </w:r>
          </w:p>
        </w:tc>
      </w:tr>
      <w:tr w:rsidR="00DB08D1" w:rsidTr="00C148D7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DB08D1" w:rsidRDefault="00DB08D1" w:rsidP="00DB08D1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DB08D1" w:rsidRDefault="00DB08D1" w:rsidP="00DB08D1">
            <w:pPr>
              <w:pStyle w:val="a5"/>
              <w:jc w:val="lef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08D1" w:rsidRDefault="00DB08D1" w:rsidP="00DB08D1">
            <w:pPr>
              <w:pStyle w:val="a6"/>
            </w:pPr>
            <w:r>
              <w:t>Ю</w:t>
            </w:r>
            <w:r w:rsidRPr="000B3932">
              <w:t>ридическ</w:t>
            </w:r>
            <w:r>
              <w:t>ое</w:t>
            </w:r>
            <w:r w:rsidRPr="000B3932">
              <w:t xml:space="preserve"> лиц</w:t>
            </w:r>
            <w:r>
              <w:t>о</w:t>
            </w:r>
            <w:r w:rsidRPr="000B3932">
              <w:t xml:space="preserve">, </w:t>
            </w:r>
            <w:r w:rsidRPr="001D0733">
              <w:t xml:space="preserve">являющееся собственником </w:t>
            </w:r>
            <w:r w:rsidRPr="00D50632">
              <w:t>жилого (нежилого)</w:t>
            </w:r>
            <w:r>
              <w:t xml:space="preserve"> помещения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8D1" w:rsidRDefault="00DB08D1" w:rsidP="00DB08D1">
            <w:pPr>
              <w:pStyle w:val="a5"/>
              <w:jc w:val="center"/>
            </w:pPr>
            <w:r>
              <w:t>5Б</w:t>
            </w:r>
          </w:p>
        </w:tc>
      </w:tr>
      <w:tr w:rsidR="00DB08D1" w:rsidTr="0031337F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DB08D1" w:rsidRDefault="00DB08D1" w:rsidP="00DB08D1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DB08D1" w:rsidRDefault="00DB08D1" w:rsidP="00DB08D1">
            <w:pPr>
              <w:pStyle w:val="a5"/>
              <w:jc w:val="lef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DB08D1" w:rsidRDefault="00DB08D1" w:rsidP="00DB08D1">
            <w:pPr>
              <w:pStyle w:val="a6"/>
            </w:pPr>
            <w:r>
              <w:t>П</w:t>
            </w:r>
            <w:r w:rsidRPr="001D0733">
              <w:t xml:space="preserve">редставитель </w:t>
            </w:r>
            <w:r>
              <w:t>заявителя,</w:t>
            </w:r>
            <w:r w:rsidRPr="001D0733">
              <w:t xml:space="preserve"> наделённый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8D1" w:rsidRDefault="00DB08D1" w:rsidP="00DB08D1">
            <w:pPr>
              <w:pStyle w:val="a5"/>
              <w:jc w:val="center"/>
            </w:pPr>
            <w:r>
              <w:t>5В</w:t>
            </w:r>
          </w:p>
        </w:tc>
      </w:tr>
      <w:tr w:rsidR="00D868CF" w:rsidTr="006B59F6"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868CF" w:rsidRDefault="00DB08D1" w:rsidP="006B3A18">
            <w:pPr>
              <w:pStyle w:val="a5"/>
              <w:jc w:val="center"/>
            </w:pPr>
            <w:r>
              <w:t>6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868CF" w:rsidRPr="00A07FFE" w:rsidRDefault="00D868CF" w:rsidP="00D868CF">
            <w:pPr>
              <w:pStyle w:val="a5"/>
              <w:jc w:val="left"/>
            </w:pPr>
            <w:r>
              <w:t>Письменный</w:t>
            </w:r>
            <w:r w:rsidRPr="00D868CF">
              <w:t xml:space="preserve"> отказ в предоставлении муниципальной услуги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68CF" w:rsidRDefault="00D868CF" w:rsidP="00D868CF">
            <w:pPr>
              <w:pStyle w:val="a6"/>
            </w:pPr>
            <w:r>
              <w:t>Физическое лицо, являющееся собственником жилого (нежилого) помещения;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68CF" w:rsidRDefault="00DB08D1" w:rsidP="00D868CF">
            <w:pPr>
              <w:pStyle w:val="a5"/>
              <w:jc w:val="center"/>
            </w:pPr>
            <w:r>
              <w:t>6</w:t>
            </w:r>
            <w:r w:rsidR="00D868CF">
              <w:t>А</w:t>
            </w:r>
          </w:p>
        </w:tc>
      </w:tr>
      <w:tr w:rsidR="00D868CF" w:rsidTr="00A07FFE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D868CF" w:rsidRDefault="00D868CF" w:rsidP="00D868CF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D868CF" w:rsidRDefault="00D868CF" w:rsidP="00D868CF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68CF" w:rsidRDefault="00D868CF" w:rsidP="00D868CF">
            <w:pPr>
              <w:pStyle w:val="a6"/>
            </w:pPr>
            <w:r>
              <w:t>Ю</w:t>
            </w:r>
            <w:r w:rsidRPr="000B3932">
              <w:t>ридическ</w:t>
            </w:r>
            <w:r>
              <w:t>ое</w:t>
            </w:r>
            <w:r w:rsidRPr="000B3932">
              <w:t xml:space="preserve"> лиц</w:t>
            </w:r>
            <w:r>
              <w:t>о</w:t>
            </w:r>
            <w:r w:rsidRPr="000B3932">
              <w:t xml:space="preserve">, </w:t>
            </w:r>
            <w:r w:rsidRPr="001D0733">
              <w:t xml:space="preserve">являющееся собственником </w:t>
            </w:r>
            <w:r w:rsidRPr="00D50632">
              <w:t>жилого (нежилого)</w:t>
            </w:r>
            <w:r>
              <w:t xml:space="preserve"> помещения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68CF" w:rsidRDefault="00DB08D1" w:rsidP="00D868CF">
            <w:pPr>
              <w:pStyle w:val="a5"/>
              <w:jc w:val="center"/>
            </w:pPr>
            <w:r>
              <w:t>6</w:t>
            </w:r>
            <w:r w:rsidR="00D868CF">
              <w:t>Б</w:t>
            </w:r>
          </w:p>
        </w:tc>
      </w:tr>
      <w:tr w:rsidR="00D868CF" w:rsidTr="00E93766">
        <w:trPr>
          <w:trHeight w:val="1134"/>
        </w:trPr>
        <w:tc>
          <w:tcPr>
            <w:tcW w:w="596" w:type="dxa"/>
            <w:vMerge/>
            <w:tcBorders>
              <w:right w:val="single" w:sz="4" w:space="0" w:color="auto"/>
            </w:tcBorders>
          </w:tcPr>
          <w:p w:rsidR="00D868CF" w:rsidRDefault="00D868CF" w:rsidP="00D868CF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D868CF" w:rsidRDefault="00D868CF" w:rsidP="00D868CF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D868CF" w:rsidRDefault="00D868CF" w:rsidP="00D868CF">
            <w:pPr>
              <w:pStyle w:val="a6"/>
            </w:pPr>
            <w:r>
              <w:t>П</w:t>
            </w:r>
            <w:r w:rsidRPr="001D0733">
              <w:t xml:space="preserve">редставитель </w:t>
            </w:r>
            <w:r>
              <w:t>заявителя,</w:t>
            </w:r>
            <w:r w:rsidRPr="001D0733">
              <w:t xml:space="preserve"> наделённый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D868CF" w:rsidRDefault="00DB08D1" w:rsidP="00D868CF">
            <w:pPr>
              <w:pStyle w:val="a5"/>
              <w:jc w:val="center"/>
            </w:pPr>
            <w:r>
              <w:t>6</w:t>
            </w:r>
            <w:r w:rsidR="00D868CF">
              <w:t>В</w:t>
            </w:r>
          </w:p>
        </w:tc>
      </w:tr>
    </w:tbl>
    <w:p w:rsidR="008D26F4" w:rsidRDefault="008D26F4" w:rsidP="008D26F4">
      <w:pPr>
        <w:spacing w:line="238" w:lineRule="auto"/>
        <w:rPr>
          <w:sz w:val="28"/>
          <w:szCs w:val="28"/>
        </w:rPr>
      </w:pPr>
    </w:p>
    <w:p w:rsidR="006A1D8C" w:rsidRPr="00057374" w:rsidRDefault="006A1D8C" w:rsidP="008D26F4">
      <w:pPr>
        <w:spacing w:line="238" w:lineRule="auto"/>
        <w:rPr>
          <w:sz w:val="28"/>
          <w:szCs w:val="28"/>
        </w:rPr>
      </w:pP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Темрюкский муниципальный район</w:t>
      </w:r>
    </w:p>
    <w:p w:rsidR="00057374" w:rsidRDefault="00057374" w:rsidP="006A1D8C">
      <w:pPr>
        <w:pStyle w:val="a4"/>
        <w:contextualSpacing/>
        <w:jc w:val="both"/>
      </w:pPr>
      <w:r>
        <w:rPr>
          <w:sz w:val="28"/>
          <w:szCs w:val="28"/>
        </w:rPr>
        <w:t xml:space="preserve">Краснодарского края                                                   </w:t>
      </w:r>
      <w:r w:rsidR="000561B4">
        <w:rPr>
          <w:sz w:val="28"/>
          <w:szCs w:val="28"/>
        </w:rPr>
        <w:t xml:space="preserve">                           А.</w:t>
      </w:r>
      <w:r w:rsidR="006A1D8C">
        <w:rPr>
          <w:sz w:val="28"/>
          <w:szCs w:val="28"/>
        </w:rPr>
        <w:t>Н</w:t>
      </w:r>
      <w:r w:rsidR="000561B4">
        <w:rPr>
          <w:sz w:val="28"/>
          <w:szCs w:val="28"/>
        </w:rPr>
        <w:t xml:space="preserve">. </w:t>
      </w:r>
      <w:r w:rsidR="006A1D8C">
        <w:rPr>
          <w:sz w:val="28"/>
          <w:szCs w:val="28"/>
        </w:rPr>
        <w:t>Пехотин</w:t>
      </w:r>
    </w:p>
    <w:sectPr w:rsidR="00057374" w:rsidSect="000B3932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4FE" w:rsidRDefault="00F144FE" w:rsidP="000B3932">
      <w:r>
        <w:separator/>
      </w:r>
    </w:p>
  </w:endnote>
  <w:endnote w:type="continuationSeparator" w:id="0">
    <w:p w:rsidR="00F144FE" w:rsidRDefault="00F144FE" w:rsidP="000B3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4FE" w:rsidRDefault="00F144FE" w:rsidP="000B3932">
      <w:r>
        <w:separator/>
      </w:r>
    </w:p>
  </w:footnote>
  <w:footnote w:type="continuationSeparator" w:id="0">
    <w:p w:rsidR="00F144FE" w:rsidRDefault="00F144FE" w:rsidP="000B3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8098440"/>
      <w:docPartObj>
        <w:docPartGallery w:val="Page Numbers (Top of Page)"/>
        <w:docPartUnique/>
      </w:docPartObj>
    </w:sdtPr>
    <w:sdtEndPr/>
    <w:sdtContent>
      <w:p w:rsidR="000B3932" w:rsidRDefault="000B393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8D1">
          <w:rPr>
            <w:noProof/>
          </w:rPr>
          <w:t>2</w:t>
        </w:r>
        <w:r>
          <w:fldChar w:fldCharType="end"/>
        </w:r>
      </w:p>
    </w:sdtContent>
  </w:sdt>
  <w:p w:rsidR="000B3932" w:rsidRDefault="000B393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60"/>
    <w:rsid w:val="00007835"/>
    <w:rsid w:val="000561B4"/>
    <w:rsid w:val="00057374"/>
    <w:rsid w:val="0008038F"/>
    <w:rsid w:val="000977D3"/>
    <w:rsid w:val="000B3932"/>
    <w:rsid w:val="001C372A"/>
    <w:rsid w:val="001D0733"/>
    <w:rsid w:val="004A64E3"/>
    <w:rsid w:val="004E5B54"/>
    <w:rsid w:val="005C775F"/>
    <w:rsid w:val="005F374F"/>
    <w:rsid w:val="00611655"/>
    <w:rsid w:val="006A1D8C"/>
    <w:rsid w:val="006B3A18"/>
    <w:rsid w:val="008D26F4"/>
    <w:rsid w:val="008F5C86"/>
    <w:rsid w:val="009749FF"/>
    <w:rsid w:val="00A07FFE"/>
    <w:rsid w:val="00A620A8"/>
    <w:rsid w:val="00B31860"/>
    <w:rsid w:val="00D50632"/>
    <w:rsid w:val="00D868CF"/>
    <w:rsid w:val="00DB08D1"/>
    <w:rsid w:val="00EB1F23"/>
    <w:rsid w:val="00EF4353"/>
    <w:rsid w:val="00F144FE"/>
    <w:rsid w:val="00F20C6A"/>
    <w:rsid w:val="00F6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8D705"/>
  <w15:docId w15:val="{4D6AD1C9-BCC3-42E6-A8EA-FED459996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D26F4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a"/>
    <w:rsid w:val="008D26F4"/>
    <w:pPr>
      <w:widowControl/>
      <w:ind w:firstLine="720"/>
      <w:jc w:val="both"/>
    </w:pPr>
  </w:style>
  <w:style w:type="paragraph" w:customStyle="1" w:styleId="s1">
    <w:name w:val="s_1"/>
    <w:basedOn w:val="a"/>
    <w:rsid w:val="008D26F4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customStyle="1" w:styleId="s16">
    <w:name w:val="s_16"/>
    <w:basedOn w:val="a"/>
    <w:rsid w:val="008D26F4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4">
    <w:name w:val="No Spacing"/>
    <w:uiPriority w:val="1"/>
    <w:qFormat/>
    <w:rsid w:val="00057374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057374"/>
    <w:pPr>
      <w:suppressAutoHyphens w:val="0"/>
      <w:overflowPunct/>
      <w:adjustRightInd w:val="0"/>
      <w:jc w:val="both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customStyle="1" w:styleId="a6">
    <w:name w:val="Прижатый влево"/>
    <w:basedOn w:val="a"/>
    <w:next w:val="a"/>
    <w:uiPriority w:val="99"/>
    <w:rsid w:val="00057374"/>
    <w:pPr>
      <w:suppressAutoHyphens w:val="0"/>
      <w:overflowPunct/>
      <w:adjustRightInd w:val="0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styleId="a7">
    <w:name w:val="header"/>
    <w:basedOn w:val="a"/>
    <w:link w:val="a8"/>
    <w:uiPriority w:val="99"/>
    <w:unhideWhenUsed/>
    <w:rsid w:val="000B393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B3932"/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9">
    <w:name w:val="footer"/>
    <w:basedOn w:val="a"/>
    <w:link w:val="aa"/>
    <w:uiPriority w:val="99"/>
    <w:unhideWhenUsed/>
    <w:rsid w:val="000B39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B3932"/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0783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07835"/>
    <w:rPr>
      <w:rFonts w:ascii="Tahoma" w:eastAsia="Times New Roman" w:hAnsi="Tahoma" w:cs="Tahoma"/>
      <w:kern w:val="3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Еременко Ангелина Анатольевна</dc:creator>
  <cp:keywords/>
  <dc:description/>
  <cp:lastModifiedBy>1</cp:lastModifiedBy>
  <cp:revision>22</cp:revision>
  <cp:lastPrinted>2026-05-13T11:05:00Z</cp:lastPrinted>
  <dcterms:created xsi:type="dcterms:W3CDTF">2026-01-28T11:22:00Z</dcterms:created>
  <dcterms:modified xsi:type="dcterms:W3CDTF">2026-07-27T13:13:00Z</dcterms:modified>
</cp:coreProperties>
</file>